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54F90" w14:textId="4695A48F" w:rsidR="006052EA" w:rsidRPr="00B32FA2" w:rsidRDefault="006A3B1A" w:rsidP="006A3B1A">
      <w:pPr>
        <w:spacing w:after="120" w:line="240" w:lineRule="auto"/>
        <w:rPr>
          <w:rFonts w:ascii="Corbel" w:hAnsi="Corbel" w:cs="Arial"/>
          <w:b/>
          <w:color w:val="0070C0"/>
          <w:sz w:val="28"/>
          <w:szCs w:val="28"/>
        </w:rPr>
      </w:pPr>
      <w:r>
        <w:rPr>
          <w:rFonts w:ascii="Corbel" w:hAnsi="Corbel" w:cs="Arial"/>
          <w:b/>
          <w:noProof/>
          <w:color w:val="0070C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2FEAAFE" wp14:editId="786C0117">
            <wp:simplePos x="0" y="0"/>
            <wp:positionH relativeFrom="column">
              <wp:posOffset>5086350</wp:posOffset>
            </wp:positionH>
            <wp:positionV relativeFrom="paragraph">
              <wp:posOffset>0</wp:posOffset>
            </wp:positionV>
            <wp:extent cx="962025" cy="871220"/>
            <wp:effectExtent l="0" t="0" r="9525" b="5080"/>
            <wp:wrapTight wrapText="bothSides">
              <wp:wrapPolygon edited="0">
                <wp:start x="0" y="0"/>
                <wp:lineTo x="0" y="21254"/>
                <wp:lineTo x="21386" y="21254"/>
                <wp:lineTo x="2138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ocesan_Cres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rbel" w:hAnsi="Corbel" w:cs="Arial"/>
          <w:b/>
          <w:smallCaps/>
          <w:noProof/>
          <w:color w:val="385623" w:themeColor="accent6" w:themeShade="80"/>
          <w:lang w:val="en-US"/>
        </w:rPr>
        <w:drawing>
          <wp:inline distT="0" distB="0" distL="0" distR="0" wp14:anchorId="3F4632D1" wp14:editId="213342C8">
            <wp:extent cx="949740" cy="819150"/>
            <wp:effectExtent l="0" t="0" r="3175" b="0"/>
            <wp:docPr id="2" name="Picture 2" descr="C:\Users\Ballyconnell\Desktop\Ballyconnell NS Schoo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llyconnell\Desktop\Ballyconnell NS School Log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823" cy="82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rbel" w:hAnsi="Corbel" w:cs="Arial"/>
          <w:b/>
          <w:color w:val="0070C0"/>
          <w:sz w:val="28"/>
          <w:szCs w:val="28"/>
        </w:rPr>
        <w:tab/>
      </w:r>
      <w:r>
        <w:rPr>
          <w:rFonts w:ascii="Corbel" w:hAnsi="Corbel" w:cs="Arial"/>
          <w:b/>
          <w:color w:val="0070C0"/>
          <w:sz w:val="28"/>
          <w:szCs w:val="28"/>
        </w:rPr>
        <w:tab/>
      </w:r>
      <w:r w:rsidR="00DC3D3E">
        <w:rPr>
          <w:rFonts w:ascii="Corbel" w:hAnsi="Corbel" w:cs="Arial"/>
          <w:b/>
          <w:color w:val="0070C0"/>
          <w:sz w:val="28"/>
          <w:szCs w:val="28"/>
        </w:rPr>
        <w:t>Ballyconnell National School</w:t>
      </w:r>
    </w:p>
    <w:p w14:paraId="375A3EC0" w14:textId="21E767E6" w:rsidR="006052EA" w:rsidRPr="00B32FA2" w:rsidRDefault="00B32FA2" w:rsidP="00FE7E1C">
      <w:pPr>
        <w:tabs>
          <w:tab w:val="left" w:pos="1325"/>
        </w:tabs>
        <w:spacing w:line="240" w:lineRule="auto"/>
        <w:jc w:val="center"/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</w:pPr>
      <w:r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 xml:space="preserve">Annual Admission Notice </w:t>
      </w:r>
    </w:p>
    <w:p w14:paraId="1C2613C2" w14:textId="13D8DD43" w:rsidR="006052EA" w:rsidRPr="00B32FA2" w:rsidRDefault="006052EA" w:rsidP="00FE7E1C">
      <w:pPr>
        <w:tabs>
          <w:tab w:val="left" w:pos="1325"/>
        </w:tabs>
        <w:spacing w:line="240" w:lineRule="auto"/>
        <w:jc w:val="center"/>
        <w:rPr>
          <w:rFonts w:ascii="Corbel" w:hAnsi="Corbel" w:cs="Arial"/>
          <w:bCs/>
          <w:color w:val="385623" w:themeColor="accent6" w:themeShade="80"/>
          <w:sz w:val="28"/>
          <w:szCs w:val="28"/>
        </w:rPr>
      </w:pPr>
      <w:r w:rsidRPr="00B32FA2">
        <w:rPr>
          <w:rFonts w:ascii="Corbel" w:hAnsi="Corbel" w:cs="Arial"/>
          <w:bCs/>
          <w:color w:val="385623" w:themeColor="accent6" w:themeShade="80"/>
          <w:sz w:val="28"/>
          <w:szCs w:val="28"/>
        </w:rPr>
        <w:t>in respect of admission</w:t>
      </w:r>
      <w:r w:rsidR="00827610" w:rsidRPr="00B32FA2">
        <w:rPr>
          <w:rFonts w:ascii="Corbel" w:hAnsi="Corbel" w:cs="Arial"/>
          <w:bCs/>
          <w:color w:val="385623" w:themeColor="accent6" w:themeShade="80"/>
          <w:sz w:val="28"/>
          <w:szCs w:val="28"/>
        </w:rPr>
        <w:t>s</w:t>
      </w:r>
      <w:r w:rsidRPr="00B32FA2">
        <w:rPr>
          <w:rFonts w:ascii="Corbel" w:hAnsi="Corbel" w:cs="Arial"/>
          <w:bCs/>
          <w:color w:val="385623" w:themeColor="accent6" w:themeShade="80"/>
          <w:sz w:val="28"/>
          <w:szCs w:val="28"/>
        </w:rPr>
        <w:t xml:space="preserve"> to the </w:t>
      </w:r>
      <w:r w:rsidR="00E038F0">
        <w:rPr>
          <w:rFonts w:ascii="Corbel" w:hAnsi="Corbel" w:cs="Arial"/>
          <w:bCs/>
          <w:color w:val="0070C0"/>
          <w:sz w:val="28"/>
          <w:szCs w:val="28"/>
        </w:rPr>
        <w:t>202</w:t>
      </w:r>
      <w:r w:rsidR="004575AD">
        <w:rPr>
          <w:rFonts w:ascii="Corbel" w:hAnsi="Corbel" w:cs="Arial"/>
          <w:bCs/>
          <w:color w:val="0070C0"/>
          <w:sz w:val="28"/>
          <w:szCs w:val="28"/>
        </w:rPr>
        <w:t>7</w:t>
      </w:r>
      <w:r w:rsidR="00E038F0">
        <w:rPr>
          <w:rFonts w:ascii="Corbel" w:hAnsi="Corbel" w:cs="Arial"/>
          <w:bCs/>
          <w:color w:val="0070C0"/>
          <w:sz w:val="28"/>
          <w:szCs w:val="28"/>
        </w:rPr>
        <w:t>-202</w:t>
      </w:r>
      <w:r w:rsidR="004575AD">
        <w:rPr>
          <w:rFonts w:ascii="Corbel" w:hAnsi="Corbel" w:cs="Arial"/>
          <w:bCs/>
          <w:color w:val="0070C0"/>
          <w:sz w:val="28"/>
          <w:szCs w:val="28"/>
        </w:rPr>
        <w:t>8</w:t>
      </w:r>
      <w:r w:rsidRPr="00B32FA2">
        <w:rPr>
          <w:rFonts w:ascii="Corbel" w:hAnsi="Corbel" w:cs="Arial"/>
          <w:bCs/>
          <w:color w:val="0070C0"/>
          <w:sz w:val="28"/>
          <w:szCs w:val="28"/>
        </w:rPr>
        <w:t xml:space="preserve"> </w:t>
      </w:r>
      <w:r w:rsidRPr="00B32FA2">
        <w:rPr>
          <w:rFonts w:ascii="Corbel" w:hAnsi="Corbel" w:cs="Arial"/>
          <w:bCs/>
          <w:color w:val="385623" w:themeColor="accent6" w:themeShade="80"/>
          <w:sz w:val="28"/>
          <w:szCs w:val="28"/>
        </w:rPr>
        <w:t>school year</w:t>
      </w:r>
    </w:p>
    <w:p w14:paraId="7BD0C24E" w14:textId="77777777" w:rsidR="00B34968" w:rsidRPr="00B32FA2" w:rsidRDefault="00B34968" w:rsidP="00B34968">
      <w:pPr>
        <w:pStyle w:val="ListParagraph"/>
        <w:spacing w:line="276" w:lineRule="auto"/>
        <w:rPr>
          <w:rFonts w:ascii="Corbel" w:hAnsi="Corbel" w:cs="Arial"/>
          <w:b/>
          <w:color w:val="385623" w:themeColor="accent6" w:themeShade="80"/>
          <w:sz w:val="24"/>
          <w:szCs w:val="24"/>
        </w:rPr>
      </w:pPr>
    </w:p>
    <w:p w14:paraId="12BB1975" w14:textId="77777777" w:rsidR="00182663" w:rsidRPr="00B32FA2" w:rsidRDefault="00182663" w:rsidP="00770F3B">
      <w:pPr>
        <w:pStyle w:val="ListParagraph"/>
        <w:spacing w:line="276" w:lineRule="auto"/>
        <w:ind w:left="0"/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</w:pPr>
      <w:r w:rsidRPr="00B32FA2"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  <w:t>Admission Policy and Application Form</w:t>
      </w:r>
    </w:p>
    <w:p w14:paraId="2ECC5F5E" w14:textId="6993B3C8" w:rsidR="000C45DC" w:rsidRPr="00B32FA2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orbel" w:hAnsi="Corbel" w:cs="Arial"/>
        </w:rPr>
      </w:pPr>
      <w:r w:rsidRPr="00B32FA2">
        <w:rPr>
          <w:rFonts w:ascii="Arial" w:hAnsi="Arial" w:cs="Arial"/>
        </w:rPr>
        <w:t>A</w:t>
      </w:r>
      <w:r w:rsidRPr="00770F3B">
        <w:rPr>
          <w:rFonts w:ascii="Arial" w:hAnsi="Arial" w:cs="Arial"/>
        </w:rPr>
        <w:t xml:space="preserve"> </w:t>
      </w:r>
      <w:r w:rsidRPr="00B32FA2">
        <w:rPr>
          <w:rFonts w:ascii="Corbel" w:hAnsi="Corbel" w:cs="Arial"/>
        </w:rPr>
        <w:t xml:space="preserve">copy of the school’s </w:t>
      </w:r>
      <w:r w:rsidRPr="00B32FA2">
        <w:rPr>
          <w:rFonts w:ascii="Corbel" w:hAnsi="Corbel" w:cs="Arial"/>
          <w:b/>
        </w:rPr>
        <w:t>Admission Policy</w:t>
      </w:r>
      <w:r w:rsidRPr="00B32FA2">
        <w:rPr>
          <w:rFonts w:ascii="Corbel" w:hAnsi="Corbel" w:cs="Arial"/>
        </w:rPr>
        <w:t xml:space="preserve"> and the </w:t>
      </w:r>
      <w:r w:rsidRPr="00B32FA2">
        <w:rPr>
          <w:rFonts w:ascii="Corbel" w:hAnsi="Corbel" w:cs="Arial"/>
          <w:b/>
        </w:rPr>
        <w:t>Application Form for Admission</w:t>
      </w:r>
      <w:r w:rsidRPr="00B32FA2">
        <w:rPr>
          <w:rFonts w:ascii="Corbel" w:hAnsi="Corbel" w:cs="Arial"/>
        </w:rPr>
        <w:t xml:space="preserve"> </w:t>
      </w:r>
      <w:r w:rsidR="00AF06A8" w:rsidRPr="00B32FA2">
        <w:rPr>
          <w:rFonts w:ascii="Corbel" w:hAnsi="Corbel" w:cs="Arial"/>
        </w:rPr>
        <w:t>for</w:t>
      </w:r>
      <w:r w:rsidRPr="00B32FA2">
        <w:rPr>
          <w:rFonts w:ascii="Corbel" w:hAnsi="Corbel" w:cs="Arial"/>
        </w:rPr>
        <w:t xml:space="preserve"> the</w:t>
      </w:r>
      <w:r w:rsidRPr="00B32FA2">
        <w:rPr>
          <w:rFonts w:ascii="Corbel" w:hAnsi="Corbel" w:cs="Arial"/>
          <w:color w:val="0070C0"/>
        </w:rPr>
        <w:t xml:space="preserve"> </w:t>
      </w:r>
      <w:r w:rsidR="00E038F0">
        <w:rPr>
          <w:rFonts w:ascii="Corbel" w:hAnsi="Corbel" w:cs="Arial"/>
          <w:color w:val="0070C0"/>
        </w:rPr>
        <w:t>20</w:t>
      </w:r>
      <w:r w:rsidR="00A25891">
        <w:rPr>
          <w:rFonts w:ascii="Corbel" w:hAnsi="Corbel" w:cs="Arial"/>
          <w:color w:val="0070C0"/>
        </w:rPr>
        <w:t>2</w:t>
      </w:r>
      <w:r w:rsidR="004575AD">
        <w:rPr>
          <w:rFonts w:ascii="Corbel" w:hAnsi="Corbel" w:cs="Arial"/>
          <w:color w:val="0070C0"/>
        </w:rPr>
        <w:t>7</w:t>
      </w:r>
      <w:r w:rsidR="00E038F0">
        <w:rPr>
          <w:rFonts w:ascii="Corbel" w:hAnsi="Corbel" w:cs="Arial"/>
          <w:color w:val="0070C0"/>
        </w:rPr>
        <w:t>-202</w:t>
      </w:r>
      <w:r w:rsidR="004575AD">
        <w:rPr>
          <w:rFonts w:ascii="Corbel" w:hAnsi="Corbel" w:cs="Arial"/>
          <w:color w:val="0070C0"/>
        </w:rPr>
        <w:t>8</w:t>
      </w:r>
      <w:r w:rsidR="00E038F0">
        <w:rPr>
          <w:rFonts w:ascii="Corbel" w:hAnsi="Corbel" w:cs="Arial"/>
          <w:color w:val="0070C0"/>
        </w:rPr>
        <w:t xml:space="preserve"> </w:t>
      </w:r>
      <w:r w:rsidR="00E038F0" w:rsidRPr="00E038F0">
        <w:rPr>
          <w:rFonts w:ascii="Corbel" w:hAnsi="Corbel" w:cs="Arial"/>
        </w:rPr>
        <w:t xml:space="preserve">school year </w:t>
      </w:r>
      <w:r w:rsidRPr="00B32FA2">
        <w:rPr>
          <w:rFonts w:ascii="Corbel" w:hAnsi="Corbel" w:cs="Arial"/>
        </w:rPr>
        <w:t>is available as follows</w:t>
      </w:r>
      <w:r w:rsidR="00AF06A8" w:rsidRPr="00B32FA2">
        <w:rPr>
          <w:rFonts w:ascii="Corbel" w:hAnsi="Corbel" w:cs="Arial"/>
        </w:rPr>
        <w:t>:</w:t>
      </w:r>
      <w:r w:rsidRPr="00B32FA2">
        <w:rPr>
          <w:rFonts w:ascii="Corbel" w:hAnsi="Corbel" w:cs="Arial"/>
        </w:rPr>
        <w:t xml:space="preserve"> </w:t>
      </w:r>
      <w:r w:rsidR="000C45DC" w:rsidRPr="00B32FA2">
        <w:rPr>
          <w:rFonts w:ascii="Corbel" w:hAnsi="Corbel" w:cs="Arial"/>
        </w:rPr>
        <w:t>–</w:t>
      </w:r>
    </w:p>
    <w:p w14:paraId="71736606" w14:textId="1D30243E" w:rsidR="000C45DC" w:rsidRPr="00B32FA2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Corbel" w:hAnsi="Corbel" w:cs="Arial"/>
          <w:color w:val="auto"/>
        </w:rPr>
      </w:pPr>
      <w:r w:rsidRPr="00B32FA2">
        <w:rPr>
          <w:rFonts w:ascii="Corbel" w:hAnsi="Corbel" w:cs="Arial"/>
        </w:rPr>
        <w:t>To download</w:t>
      </w:r>
      <w:r w:rsidR="006052EA" w:rsidRPr="00B32FA2">
        <w:rPr>
          <w:rFonts w:ascii="Corbel" w:hAnsi="Corbel" w:cs="Arial"/>
        </w:rPr>
        <w:t xml:space="preserve"> at</w:t>
      </w:r>
      <w:r w:rsidRPr="00B32FA2">
        <w:rPr>
          <w:rFonts w:ascii="Corbel" w:hAnsi="Corbel" w:cs="Arial"/>
        </w:rPr>
        <w:t xml:space="preserve">: </w:t>
      </w:r>
      <w:r w:rsidR="00DC3D3E">
        <w:rPr>
          <w:rStyle w:val="Hyperlink"/>
          <w:rFonts w:ascii="Corbel" w:hAnsi="Corbel" w:cs="Arial"/>
          <w:u w:val="none"/>
        </w:rPr>
        <w:t>www.ballyconnellns.ie</w:t>
      </w:r>
    </w:p>
    <w:p w14:paraId="5B8C0F82" w14:textId="724135B1" w:rsidR="00F20B3C" w:rsidRPr="00770F3B" w:rsidRDefault="006052EA" w:rsidP="00DC3D3E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B32FA2">
        <w:rPr>
          <w:rFonts w:ascii="Corbel" w:hAnsi="Corbel" w:cs="Arial"/>
        </w:rPr>
        <w:t xml:space="preserve">On request: By emailing </w:t>
      </w:r>
      <w:hyperlink r:id="rId13" w:history="1">
        <w:r w:rsidR="00F16401" w:rsidRPr="00003C94">
          <w:rPr>
            <w:rStyle w:val="Hyperlink"/>
            <w:rFonts w:ascii="Corbel" w:hAnsi="Corbel" w:cs="Arial"/>
          </w:rPr>
          <w:t>ballyconnellnationalschool@gmail.com</w:t>
        </w:r>
      </w:hyperlink>
      <w:r w:rsidR="00F16401">
        <w:rPr>
          <w:rFonts w:ascii="Corbel" w:hAnsi="Corbel" w:cs="Arial"/>
          <w:color w:val="0070C0"/>
        </w:rPr>
        <w:t xml:space="preserve"> </w:t>
      </w:r>
      <w:r w:rsidR="00AB1228">
        <w:rPr>
          <w:rFonts w:ascii="Corbel" w:hAnsi="Corbel" w:cs="Arial"/>
          <w:color w:val="0070C0"/>
        </w:rPr>
        <w:t xml:space="preserve"> </w:t>
      </w:r>
      <w:r w:rsidR="00AB1228" w:rsidRPr="00AB1228">
        <w:rPr>
          <w:rFonts w:ascii="Corbel" w:hAnsi="Corbel" w:cs="Arial"/>
          <w:color w:val="000000" w:themeColor="text1"/>
        </w:rPr>
        <w:t>or</w:t>
      </w:r>
      <w:r w:rsidR="00AB1228">
        <w:rPr>
          <w:rFonts w:ascii="Corbel" w:hAnsi="Corbel" w:cs="Arial"/>
          <w:color w:val="0070C0"/>
        </w:rPr>
        <w:t xml:space="preserve"> </w:t>
      </w:r>
      <w:r w:rsidR="00F16401" w:rsidRPr="00AB1228">
        <w:rPr>
          <w:rFonts w:ascii="Corbel" w:hAnsi="Corbel" w:cs="Arial"/>
          <w:color w:val="0070C0"/>
          <w:u w:val="single"/>
        </w:rPr>
        <w:t>secretaryballyconnellns@gmail.com</w:t>
      </w:r>
      <w:r w:rsidR="00D4625C">
        <w:rPr>
          <w:rFonts w:ascii="Corbel" w:hAnsi="Corbel" w:cs="Arial"/>
          <w:color w:val="0070C0"/>
        </w:rPr>
        <w:t xml:space="preserve"> </w:t>
      </w:r>
      <w:r w:rsidRPr="00B32FA2">
        <w:rPr>
          <w:rFonts w:ascii="Corbel" w:hAnsi="Corbel" w:cs="Arial"/>
        </w:rPr>
        <w:t>or</w:t>
      </w:r>
      <w:r w:rsidR="00F16401">
        <w:rPr>
          <w:rFonts w:ascii="Corbel" w:hAnsi="Corbel" w:cs="Arial"/>
        </w:rPr>
        <w:t xml:space="preserve"> </w:t>
      </w:r>
      <w:r w:rsidRPr="00B32FA2">
        <w:rPr>
          <w:rFonts w:ascii="Corbel" w:hAnsi="Corbel" w:cs="Arial"/>
        </w:rPr>
        <w:t>writing to</w:t>
      </w:r>
      <w:r w:rsidR="00D4625C">
        <w:rPr>
          <w:rFonts w:ascii="Corbel" w:hAnsi="Corbel" w:cs="Arial"/>
        </w:rPr>
        <w:t xml:space="preserve"> </w:t>
      </w:r>
      <w:r w:rsidR="00DC3D3E">
        <w:rPr>
          <w:rFonts w:ascii="Corbel" w:hAnsi="Corbel" w:cs="Arial"/>
          <w:color w:val="0070C0"/>
        </w:rPr>
        <w:t>Ballyconnell N.S Ballyconnell, Tullow, Co Carlow R93 V</w:t>
      </w:r>
      <w:r w:rsidR="00AB1228">
        <w:rPr>
          <w:rFonts w:ascii="Corbel" w:hAnsi="Corbel" w:cs="Arial"/>
          <w:color w:val="0070C0"/>
        </w:rPr>
        <w:t>A</w:t>
      </w:r>
      <w:r w:rsidR="00DC3D3E">
        <w:rPr>
          <w:rFonts w:ascii="Corbel" w:hAnsi="Corbel" w:cs="Arial"/>
          <w:color w:val="0070C0"/>
        </w:rPr>
        <w:t>44</w:t>
      </w:r>
    </w:p>
    <w:p w14:paraId="273BCF69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3C90B92D" w14:textId="79C32623" w:rsidR="000C45DC" w:rsidRPr="00B32FA2" w:rsidRDefault="006F3D8A" w:rsidP="00770F3B">
      <w:pPr>
        <w:pStyle w:val="ListParagraph"/>
        <w:spacing w:line="276" w:lineRule="auto"/>
        <w:jc w:val="both"/>
        <w:rPr>
          <w:rFonts w:ascii="Corbel" w:hAnsi="Corbel" w:cs="Arial"/>
          <w:b/>
          <w:color w:val="385623" w:themeColor="accent6" w:themeShade="80"/>
          <w:sz w:val="28"/>
          <w:szCs w:val="28"/>
        </w:rPr>
      </w:pPr>
      <w:r w:rsidRPr="00B32FA2"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>P</w:t>
      </w:r>
      <w:r w:rsidR="00B32FA2" w:rsidRPr="00B32FA2"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>art</w:t>
      </w:r>
      <w:r w:rsidRPr="00B32FA2"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 xml:space="preserve"> 1</w:t>
      </w:r>
      <w:r w:rsidRPr="00B32FA2">
        <w:rPr>
          <w:rFonts w:ascii="Corbel" w:hAnsi="Corbel" w:cs="Arial"/>
          <w:b/>
          <w:color w:val="385623" w:themeColor="accent6" w:themeShade="80"/>
          <w:sz w:val="24"/>
          <w:szCs w:val="24"/>
        </w:rPr>
        <w:t xml:space="preserve"> </w:t>
      </w:r>
      <w:r w:rsidRPr="00A72B17"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  <w:t xml:space="preserve">- Admissions to the </w:t>
      </w:r>
      <w:r w:rsidR="00E038F0">
        <w:rPr>
          <w:rFonts w:ascii="Corbel" w:hAnsi="Corbel" w:cs="Arial"/>
          <w:bCs/>
          <w:i/>
          <w:iCs/>
          <w:color w:val="0070C0"/>
        </w:rPr>
        <w:t>202</w:t>
      </w:r>
      <w:r w:rsidR="004575AD">
        <w:rPr>
          <w:rFonts w:ascii="Corbel" w:hAnsi="Corbel" w:cs="Arial"/>
          <w:bCs/>
          <w:i/>
          <w:iCs/>
          <w:color w:val="0070C0"/>
        </w:rPr>
        <w:t>7</w:t>
      </w:r>
      <w:r w:rsidR="00E038F0">
        <w:rPr>
          <w:rFonts w:ascii="Corbel" w:hAnsi="Corbel" w:cs="Arial"/>
          <w:bCs/>
          <w:i/>
          <w:iCs/>
          <w:color w:val="0070C0"/>
        </w:rPr>
        <w:t>-202</w:t>
      </w:r>
      <w:r w:rsidR="004575AD">
        <w:rPr>
          <w:rFonts w:ascii="Corbel" w:hAnsi="Corbel" w:cs="Arial"/>
          <w:bCs/>
          <w:i/>
          <w:iCs/>
          <w:color w:val="0070C0"/>
        </w:rPr>
        <w:t>8</w:t>
      </w:r>
      <w:r w:rsidR="00E038F0">
        <w:rPr>
          <w:rFonts w:ascii="Corbel" w:hAnsi="Corbel" w:cs="Arial"/>
          <w:bCs/>
          <w:i/>
          <w:iCs/>
          <w:color w:val="0070C0"/>
        </w:rPr>
        <w:t xml:space="preserve"> </w:t>
      </w:r>
      <w:r w:rsidRPr="00A72B17"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  <w:t>school year</w:t>
      </w:r>
    </w:p>
    <w:p w14:paraId="171CB882" w14:textId="77777777" w:rsidR="006F3D8A" w:rsidRPr="00B32FA2" w:rsidRDefault="006F3D8A" w:rsidP="00861793">
      <w:pPr>
        <w:pStyle w:val="ListParagraph"/>
        <w:spacing w:line="276" w:lineRule="auto"/>
        <w:ind w:left="0"/>
        <w:jc w:val="center"/>
        <w:rPr>
          <w:rFonts w:ascii="Corbel" w:hAnsi="Corbel" w:cs="Arial"/>
          <w:b/>
          <w:color w:val="385623" w:themeColor="accent6" w:themeShade="80"/>
          <w:sz w:val="24"/>
          <w:szCs w:val="24"/>
        </w:rPr>
      </w:pPr>
    </w:p>
    <w:p w14:paraId="43DF1FCE" w14:textId="1FDC1E7D" w:rsidR="00861793" w:rsidRPr="002C426C" w:rsidRDefault="00182663" w:rsidP="00770F3B">
      <w:pPr>
        <w:pStyle w:val="ListParagraph"/>
        <w:spacing w:line="276" w:lineRule="auto"/>
        <w:ind w:left="0"/>
        <w:rPr>
          <w:rFonts w:ascii="Corbel" w:hAnsi="Corbel" w:cs="Arial"/>
          <w:b/>
          <w:sz w:val="24"/>
          <w:szCs w:val="24"/>
        </w:rPr>
      </w:pPr>
      <w:r w:rsidRPr="00B32FA2">
        <w:rPr>
          <w:rFonts w:ascii="Corbel" w:hAnsi="Corbel" w:cs="Arial"/>
          <w:b/>
          <w:color w:val="385623" w:themeColor="accent6" w:themeShade="80"/>
          <w:sz w:val="24"/>
          <w:szCs w:val="24"/>
        </w:rPr>
        <w:t>Application and Decision Dates for admission to</w:t>
      </w:r>
      <w:r w:rsidRPr="00B32FA2">
        <w:rPr>
          <w:rFonts w:ascii="Corbel" w:hAnsi="Corbel" w:cs="Arial"/>
          <w:b/>
          <w:color w:val="0070C0"/>
          <w:sz w:val="24"/>
          <w:szCs w:val="24"/>
        </w:rPr>
        <w:t xml:space="preserve"> </w:t>
      </w:r>
      <w:r w:rsidR="00E038F0" w:rsidRPr="002C426C">
        <w:rPr>
          <w:rFonts w:ascii="Corbel" w:hAnsi="Corbel" w:cs="Arial"/>
          <w:bCs/>
          <w:color w:val="0070C0"/>
        </w:rPr>
        <w:t>202</w:t>
      </w:r>
      <w:r w:rsidR="004575AD">
        <w:rPr>
          <w:rFonts w:ascii="Corbel" w:hAnsi="Corbel" w:cs="Arial"/>
          <w:bCs/>
          <w:color w:val="0070C0"/>
        </w:rPr>
        <w:t>7</w:t>
      </w:r>
      <w:r w:rsidR="00E038F0" w:rsidRPr="002C426C">
        <w:rPr>
          <w:rFonts w:ascii="Corbel" w:hAnsi="Corbel" w:cs="Arial"/>
          <w:bCs/>
          <w:color w:val="0070C0"/>
        </w:rPr>
        <w:t>-20</w:t>
      </w:r>
      <w:r w:rsidR="002C426C" w:rsidRPr="002C426C">
        <w:rPr>
          <w:rFonts w:ascii="Corbel" w:hAnsi="Corbel" w:cs="Arial"/>
          <w:bCs/>
          <w:color w:val="0070C0"/>
        </w:rPr>
        <w:t>2</w:t>
      </w:r>
      <w:r w:rsidR="004575AD">
        <w:rPr>
          <w:rFonts w:ascii="Corbel" w:hAnsi="Corbel" w:cs="Arial"/>
          <w:bCs/>
          <w:color w:val="0070C0"/>
        </w:rPr>
        <w:t>8</w:t>
      </w:r>
      <w:r w:rsidR="002C426C" w:rsidRPr="002C426C">
        <w:rPr>
          <w:rFonts w:ascii="Corbel" w:hAnsi="Corbel" w:cs="Arial"/>
          <w:bCs/>
          <w:color w:val="0070C0"/>
        </w:rPr>
        <w:t xml:space="preserve"> </w:t>
      </w:r>
      <w:r w:rsidR="002C426C" w:rsidRPr="002C426C">
        <w:rPr>
          <w:rFonts w:ascii="Corbel" w:hAnsi="Corbel" w:cs="Arial"/>
          <w:bCs/>
        </w:rPr>
        <w:t>school year</w:t>
      </w:r>
    </w:p>
    <w:p w14:paraId="61D3EDBD" w14:textId="63775FC0" w:rsidR="000C45DC" w:rsidRPr="00B32FA2" w:rsidRDefault="000C45DC" w:rsidP="00770F3B">
      <w:pPr>
        <w:pStyle w:val="ListParagraph"/>
        <w:spacing w:line="276" w:lineRule="auto"/>
        <w:ind w:left="0"/>
        <w:rPr>
          <w:rFonts w:ascii="Corbel" w:hAnsi="Corbel" w:cs="Arial"/>
          <w:b/>
          <w:color w:val="385623" w:themeColor="accent6" w:themeShade="80"/>
        </w:rPr>
      </w:pPr>
      <w:r w:rsidRPr="00B32FA2">
        <w:rPr>
          <w:rFonts w:ascii="Corbel" w:hAnsi="Corbel" w:cs="Arial"/>
          <w:color w:val="385623" w:themeColor="accent6" w:themeShade="80"/>
        </w:rPr>
        <w:t xml:space="preserve">The following are the dates applicable for admission to </w:t>
      </w:r>
      <w:r w:rsidRPr="00B32FA2">
        <w:rPr>
          <w:rFonts w:ascii="Corbel" w:hAnsi="Corbel" w:cs="Arial"/>
          <w:color w:val="0070C0"/>
        </w:rPr>
        <w:t>Junior Infants</w:t>
      </w:r>
    </w:p>
    <w:p w14:paraId="1A544594" w14:textId="77777777" w:rsidR="000C45DC" w:rsidRPr="00B32FA2" w:rsidRDefault="000C45DC" w:rsidP="000C45DC">
      <w:pPr>
        <w:pStyle w:val="ListParagraph"/>
        <w:spacing w:line="276" w:lineRule="auto"/>
        <w:jc w:val="both"/>
        <w:rPr>
          <w:rFonts w:ascii="Corbel" w:hAnsi="Corbe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B32FA2" w14:paraId="7BEAE74D" w14:textId="77777777" w:rsidTr="00F20B3C">
        <w:tc>
          <w:tcPr>
            <w:tcW w:w="7230" w:type="dxa"/>
          </w:tcPr>
          <w:p w14:paraId="2DFDF10B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02150845" w14:textId="510A8A9E" w:rsidR="000C45DC" w:rsidRPr="00B32FA2" w:rsidRDefault="004575AD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23/10/2026</w:t>
            </w:r>
          </w:p>
        </w:tc>
      </w:tr>
      <w:tr w:rsidR="000C45DC" w:rsidRPr="00B32FA2" w14:paraId="508FEA24" w14:textId="77777777" w:rsidTr="00F20B3C">
        <w:tc>
          <w:tcPr>
            <w:tcW w:w="7230" w:type="dxa"/>
          </w:tcPr>
          <w:p w14:paraId="7DB86391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25D0A67E" w14:textId="2E02C4E1" w:rsidR="000C45DC" w:rsidRPr="00B32FA2" w:rsidRDefault="004575AD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13</w:t>
            </w:r>
            <w:r w:rsidR="006A3B1A">
              <w:rPr>
                <w:rFonts w:ascii="Corbel" w:hAnsi="Corbel" w:cs="Arial"/>
                <w:b/>
              </w:rPr>
              <w:t>/1</w:t>
            </w:r>
            <w:r>
              <w:rPr>
                <w:rFonts w:ascii="Corbel" w:hAnsi="Corbel" w:cs="Arial"/>
                <w:b/>
              </w:rPr>
              <w:t>1</w:t>
            </w:r>
            <w:r w:rsidR="006A3B1A">
              <w:rPr>
                <w:rFonts w:ascii="Corbel" w:hAnsi="Corbel" w:cs="Arial"/>
                <w:b/>
              </w:rPr>
              <w:t>/202</w:t>
            </w:r>
            <w:r>
              <w:rPr>
                <w:rFonts w:ascii="Corbel" w:hAnsi="Corbel" w:cs="Arial"/>
                <w:b/>
              </w:rPr>
              <w:t>6</w:t>
            </w:r>
          </w:p>
        </w:tc>
      </w:tr>
      <w:tr w:rsidR="000C45DC" w:rsidRPr="00B32FA2" w14:paraId="4FB37E81" w14:textId="77777777" w:rsidTr="00F20B3C">
        <w:tc>
          <w:tcPr>
            <w:tcW w:w="7230" w:type="dxa"/>
          </w:tcPr>
          <w:p w14:paraId="3C165406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3FA24811" w14:textId="75E81BB1" w:rsidR="000C45DC" w:rsidRPr="00B32FA2" w:rsidRDefault="004575AD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27</w:t>
            </w:r>
            <w:r w:rsidR="006A3B1A">
              <w:rPr>
                <w:rFonts w:ascii="Corbel" w:hAnsi="Corbel" w:cs="Arial"/>
                <w:b/>
              </w:rPr>
              <w:t>/11/202</w:t>
            </w:r>
            <w:r>
              <w:rPr>
                <w:rFonts w:ascii="Corbel" w:hAnsi="Corbel" w:cs="Arial"/>
                <w:b/>
              </w:rPr>
              <w:t>6</w:t>
            </w:r>
          </w:p>
        </w:tc>
      </w:tr>
      <w:tr w:rsidR="000C45DC" w:rsidRPr="00B32FA2" w14:paraId="3E3947B5" w14:textId="77777777" w:rsidTr="00F20B3C">
        <w:tc>
          <w:tcPr>
            <w:tcW w:w="7230" w:type="dxa"/>
          </w:tcPr>
          <w:p w14:paraId="3408FBE5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57B462A5" w14:textId="7F5E9C72" w:rsidR="000C45DC" w:rsidRPr="00B32FA2" w:rsidRDefault="004575AD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11</w:t>
            </w:r>
            <w:r w:rsidR="006A3B1A">
              <w:rPr>
                <w:rFonts w:ascii="Corbel" w:hAnsi="Corbel" w:cs="Arial"/>
                <w:b/>
              </w:rPr>
              <w:t>/1</w:t>
            </w:r>
            <w:r>
              <w:rPr>
                <w:rFonts w:ascii="Corbel" w:hAnsi="Corbel" w:cs="Arial"/>
                <w:b/>
              </w:rPr>
              <w:t>2</w:t>
            </w:r>
            <w:r w:rsidR="006A3B1A">
              <w:rPr>
                <w:rFonts w:ascii="Corbel" w:hAnsi="Corbel" w:cs="Arial"/>
                <w:b/>
              </w:rPr>
              <w:t>/202</w:t>
            </w:r>
            <w:r>
              <w:rPr>
                <w:rFonts w:ascii="Corbel" w:hAnsi="Corbel" w:cs="Arial"/>
                <w:b/>
              </w:rPr>
              <w:t>6</w:t>
            </w:r>
          </w:p>
        </w:tc>
      </w:tr>
    </w:tbl>
    <w:p w14:paraId="3680B695" w14:textId="77777777" w:rsidR="00BE2AD1" w:rsidRPr="00B32FA2" w:rsidRDefault="00BE2AD1" w:rsidP="00BE2AD1">
      <w:pPr>
        <w:pStyle w:val="NoSpacing"/>
        <w:rPr>
          <w:rFonts w:ascii="Corbel" w:hAnsi="Corbel" w:cs="Arial"/>
        </w:rPr>
      </w:pPr>
    </w:p>
    <w:p w14:paraId="02E94514" w14:textId="4EF342C4" w:rsidR="00BE2AD1" w:rsidRPr="00137D11" w:rsidRDefault="00BE2AD1" w:rsidP="006928BD">
      <w:pPr>
        <w:pStyle w:val="NoSpacing"/>
        <w:ind w:left="720" w:hanging="720"/>
        <w:rPr>
          <w:rFonts w:ascii="Arial" w:hAnsi="Arial" w:cs="Arial"/>
          <w:b/>
          <w:sz w:val="20"/>
          <w:szCs w:val="20"/>
        </w:rPr>
      </w:pPr>
      <w:r w:rsidRPr="00137D11">
        <w:rPr>
          <w:rFonts w:ascii="Corbel" w:hAnsi="Corbel" w:cs="Arial"/>
          <w:b/>
          <w:smallCaps/>
          <w:sz w:val="20"/>
          <w:szCs w:val="20"/>
        </w:rPr>
        <w:t>Note:</w:t>
      </w:r>
      <w:r w:rsidR="00137D11">
        <w:rPr>
          <w:rFonts w:ascii="Corbel" w:hAnsi="Corbel" w:cs="Arial"/>
          <w:b/>
          <w:sz w:val="20"/>
          <w:szCs w:val="20"/>
        </w:rPr>
        <w:tab/>
      </w:r>
      <w:r w:rsidRPr="00137D11">
        <w:rPr>
          <w:rFonts w:ascii="Corbel" w:hAnsi="Corbel" w:cs="Arial"/>
          <w:b/>
          <w:sz w:val="20"/>
          <w:szCs w:val="20"/>
        </w:rPr>
        <w:t xml:space="preserve"> </w:t>
      </w:r>
      <w:r w:rsidR="00137D11">
        <w:rPr>
          <w:rFonts w:ascii="Corbel" w:hAnsi="Corbel" w:cs="Arial"/>
          <w:b/>
          <w:sz w:val="20"/>
          <w:szCs w:val="20"/>
        </w:rPr>
        <w:t>T</w:t>
      </w:r>
      <w:r w:rsidRPr="00137D11">
        <w:rPr>
          <w:rFonts w:ascii="Corbel" w:hAnsi="Corbel" w:cs="Arial"/>
          <w:b/>
          <w:sz w:val="20"/>
          <w:szCs w:val="20"/>
        </w:rPr>
        <w:t>he school will consider and issue decisions on late applications in accordance</w:t>
      </w:r>
      <w:r w:rsidRPr="00137D11">
        <w:rPr>
          <w:rFonts w:ascii="Corbel" w:hAnsi="Corbel" w:cs="Arial"/>
          <w:bCs/>
          <w:sz w:val="20"/>
          <w:szCs w:val="20"/>
        </w:rPr>
        <w:t xml:space="preserve"> with the school’s </w:t>
      </w:r>
      <w:r w:rsidR="00B32FA2" w:rsidRPr="00137D11">
        <w:rPr>
          <w:rFonts w:ascii="Corbel" w:hAnsi="Corbel" w:cs="Arial"/>
          <w:bCs/>
          <w:sz w:val="20"/>
          <w:szCs w:val="20"/>
        </w:rPr>
        <w:t>A</w:t>
      </w:r>
      <w:r w:rsidRPr="00137D11">
        <w:rPr>
          <w:rFonts w:ascii="Corbel" w:hAnsi="Corbel" w:cs="Arial"/>
          <w:bCs/>
          <w:sz w:val="20"/>
          <w:szCs w:val="20"/>
        </w:rPr>
        <w:t xml:space="preserve">dmission </w:t>
      </w:r>
      <w:r w:rsidR="00B32FA2" w:rsidRPr="00137D11">
        <w:rPr>
          <w:rFonts w:ascii="Corbel" w:hAnsi="Corbel" w:cs="Arial"/>
          <w:bCs/>
          <w:sz w:val="20"/>
          <w:szCs w:val="20"/>
        </w:rPr>
        <w:t>P</w:t>
      </w:r>
      <w:r w:rsidRPr="00137D11">
        <w:rPr>
          <w:rFonts w:ascii="Corbel" w:hAnsi="Corbel" w:cs="Arial"/>
          <w:bCs/>
          <w:sz w:val="20"/>
          <w:szCs w:val="20"/>
        </w:rPr>
        <w:t>olicy.</w:t>
      </w:r>
    </w:p>
    <w:p w14:paraId="2D825153" w14:textId="77777777" w:rsidR="00137D11" w:rsidRPr="00137D11" w:rsidRDefault="00137D11" w:rsidP="00137D11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i/>
          <w:iCs/>
          <w:sz w:val="20"/>
          <w:szCs w:val="20"/>
        </w:rPr>
      </w:pPr>
    </w:p>
    <w:p w14:paraId="40D13CA7" w14:textId="67EDEBF7" w:rsidR="00BE2AD1" w:rsidRPr="00137D11" w:rsidRDefault="00137D11" w:rsidP="00137D11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i/>
          <w:iCs/>
          <w:sz w:val="20"/>
          <w:szCs w:val="20"/>
        </w:rPr>
      </w:pPr>
      <w:r w:rsidRPr="00137D11">
        <w:rPr>
          <w:rFonts w:ascii="Corbel" w:hAnsi="Corbel" w:cs="Arial"/>
          <w:b/>
          <w:i/>
          <w:iCs/>
          <w:sz w:val="20"/>
          <w:szCs w:val="20"/>
        </w:rPr>
        <w:t>*Failure to accept an offer within the prescribed period above may result in the offer being withdrawn</w:t>
      </w:r>
    </w:p>
    <w:p w14:paraId="336940F6" w14:textId="77777777" w:rsidR="00137D11" w:rsidRPr="00137D11" w:rsidRDefault="00137D11" w:rsidP="00137D11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i/>
          <w:iCs/>
        </w:rPr>
      </w:pPr>
    </w:p>
    <w:p w14:paraId="14FB57C7" w14:textId="4FCE3BA2" w:rsidR="006A3B1A" w:rsidRDefault="00182663" w:rsidP="006A3B1A">
      <w:pPr>
        <w:pStyle w:val="ListParagraph"/>
        <w:spacing w:line="276" w:lineRule="auto"/>
        <w:ind w:left="0"/>
        <w:rPr>
          <w:rFonts w:ascii="Corbel" w:hAnsi="Corbel" w:cs="Arial"/>
          <w:b/>
          <w:color w:val="0070C0"/>
          <w:sz w:val="24"/>
          <w:szCs w:val="24"/>
        </w:rPr>
      </w:pPr>
      <w:r w:rsidRPr="00B32FA2">
        <w:rPr>
          <w:rFonts w:ascii="Corbel" w:hAnsi="Corbel" w:cs="Arial"/>
          <w:b/>
          <w:color w:val="385623" w:themeColor="accent6" w:themeShade="80"/>
          <w:sz w:val="24"/>
          <w:szCs w:val="24"/>
        </w:rPr>
        <w:t>Special Class Application and Decision Dates for admission to</w:t>
      </w:r>
      <w:r w:rsidR="002C426C">
        <w:rPr>
          <w:rFonts w:ascii="Corbel" w:hAnsi="Corbel" w:cs="Arial"/>
          <w:bCs/>
          <w:i/>
          <w:iCs/>
          <w:color w:val="0070C0"/>
        </w:rPr>
        <w:t xml:space="preserve"> </w:t>
      </w:r>
      <w:r w:rsidR="002C426C">
        <w:rPr>
          <w:rFonts w:ascii="Corbel" w:hAnsi="Corbel" w:cs="Arial"/>
          <w:bCs/>
          <w:color w:val="0070C0"/>
        </w:rPr>
        <w:t>202</w:t>
      </w:r>
      <w:r w:rsidR="004575AD">
        <w:rPr>
          <w:rFonts w:ascii="Corbel" w:hAnsi="Corbel" w:cs="Arial"/>
          <w:bCs/>
          <w:color w:val="0070C0"/>
        </w:rPr>
        <w:t>7</w:t>
      </w:r>
      <w:r w:rsidR="002C426C">
        <w:rPr>
          <w:rFonts w:ascii="Corbel" w:hAnsi="Corbel" w:cs="Arial"/>
          <w:bCs/>
          <w:color w:val="0070C0"/>
        </w:rPr>
        <w:t>-202</w:t>
      </w:r>
      <w:r w:rsidR="004575AD">
        <w:rPr>
          <w:rFonts w:ascii="Corbel" w:hAnsi="Corbel" w:cs="Arial"/>
          <w:bCs/>
          <w:color w:val="0070C0"/>
        </w:rPr>
        <w:t>8</w:t>
      </w:r>
      <w:r w:rsidR="002C426C">
        <w:rPr>
          <w:rFonts w:ascii="Corbel" w:hAnsi="Corbel" w:cs="Arial"/>
          <w:bCs/>
          <w:color w:val="0070C0"/>
        </w:rPr>
        <w:t xml:space="preserve"> school year</w:t>
      </w:r>
      <w:r w:rsidR="00137D11" w:rsidRPr="006928BD">
        <w:rPr>
          <w:rFonts w:ascii="Corbel" w:hAnsi="Corbel" w:cs="Arial"/>
          <w:bCs/>
          <w:i/>
          <w:iCs/>
          <w:color w:val="0070C0"/>
        </w:rPr>
        <w:tab/>
      </w:r>
      <w:r w:rsidR="00137D11">
        <w:rPr>
          <w:rFonts w:ascii="Corbel" w:hAnsi="Corbel" w:cs="Arial"/>
          <w:b/>
          <w:color w:val="0070C0"/>
          <w:sz w:val="24"/>
          <w:szCs w:val="24"/>
        </w:rPr>
        <w:tab/>
      </w:r>
    </w:p>
    <w:p w14:paraId="3B012E84" w14:textId="3E7B2305" w:rsidR="00182663" w:rsidRPr="00B32FA2" w:rsidRDefault="00182663" w:rsidP="006A3B1A">
      <w:pPr>
        <w:pStyle w:val="ListParagraph"/>
        <w:spacing w:line="276" w:lineRule="auto"/>
        <w:ind w:left="0"/>
        <w:rPr>
          <w:rFonts w:ascii="Corbel" w:hAnsi="Corbel" w:cs="Arial"/>
          <w:color w:val="385623" w:themeColor="accent6" w:themeShade="80"/>
        </w:rPr>
      </w:pPr>
      <w:r w:rsidRPr="00B32FA2">
        <w:rPr>
          <w:rFonts w:ascii="Corbel" w:hAnsi="Corbel" w:cs="Arial"/>
          <w:color w:val="385623" w:themeColor="accent6" w:themeShade="80"/>
        </w:rPr>
        <w:t xml:space="preserve">The following are the dates applicable for admission to the school’s Special Class </w:t>
      </w:r>
      <w:r w:rsidR="006052EA" w:rsidRPr="00B32FA2">
        <w:rPr>
          <w:rFonts w:ascii="Corbel" w:hAnsi="Corbel" w:cs="Arial"/>
          <w:color w:val="385623" w:themeColor="accent6" w:themeShade="80"/>
        </w:rPr>
        <w:t xml:space="preserve">which </w:t>
      </w:r>
      <w:r w:rsidRPr="00B32FA2">
        <w:rPr>
          <w:rFonts w:ascii="Corbel" w:hAnsi="Corbel" w:cs="Arial"/>
          <w:color w:val="385623" w:themeColor="accent6" w:themeShade="80"/>
        </w:rPr>
        <w:t>cater</w:t>
      </w:r>
      <w:r w:rsidR="006052EA" w:rsidRPr="00B32FA2">
        <w:rPr>
          <w:rFonts w:ascii="Corbel" w:hAnsi="Corbel" w:cs="Arial"/>
          <w:color w:val="385623" w:themeColor="accent6" w:themeShade="80"/>
        </w:rPr>
        <w:t>s</w:t>
      </w:r>
      <w:r w:rsidRPr="00B32FA2">
        <w:rPr>
          <w:rFonts w:ascii="Corbel" w:hAnsi="Corbel" w:cs="Arial"/>
          <w:color w:val="385623" w:themeColor="accent6" w:themeShade="80"/>
        </w:rPr>
        <w:t xml:space="preserve"> for children with</w:t>
      </w:r>
      <w:r w:rsidRPr="00B32FA2">
        <w:rPr>
          <w:rFonts w:ascii="Corbel" w:hAnsi="Corbel" w:cs="Arial"/>
          <w:color w:val="0070C0"/>
        </w:rPr>
        <w:t xml:space="preserve"> </w:t>
      </w:r>
      <w:r w:rsidR="006A3B1A">
        <w:rPr>
          <w:rFonts w:ascii="Corbel" w:hAnsi="Corbel" w:cs="Arial"/>
          <w:color w:val="0070C0"/>
        </w:rPr>
        <w:t>ASD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5B2501" w:rsidRPr="00B32FA2" w14:paraId="42C5121B" w14:textId="77777777" w:rsidTr="009A07C6">
        <w:tc>
          <w:tcPr>
            <w:tcW w:w="7088" w:type="dxa"/>
          </w:tcPr>
          <w:p w14:paraId="37625AA4" w14:textId="77777777" w:rsidR="005B2501" w:rsidRPr="00B32FA2" w:rsidRDefault="005B2501" w:rsidP="005B2501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 xml:space="preserve">The school will commence accepting applications for admission to the special class on  </w:t>
            </w:r>
          </w:p>
        </w:tc>
        <w:tc>
          <w:tcPr>
            <w:tcW w:w="1933" w:type="dxa"/>
          </w:tcPr>
          <w:p w14:paraId="533C1381" w14:textId="719AC376" w:rsidR="005B2501" w:rsidRPr="00B32FA2" w:rsidRDefault="004575AD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  <w:sz w:val="24"/>
                <w:szCs w:val="24"/>
              </w:rPr>
            </w:pPr>
            <w:r>
              <w:rPr>
                <w:rFonts w:ascii="Corbel" w:hAnsi="Corbel" w:cs="Arial"/>
                <w:sz w:val="24"/>
                <w:szCs w:val="24"/>
              </w:rPr>
              <w:t>23</w:t>
            </w:r>
            <w:r w:rsidR="006A3B1A">
              <w:rPr>
                <w:rFonts w:ascii="Corbel" w:hAnsi="Corbel" w:cs="Arial"/>
                <w:sz w:val="24"/>
                <w:szCs w:val="24"/>
              </w:rPr>
              <w:t>/1</w:t>
            </w:r>
            <w:r>
              <w:rPr>
                <w:rFonts w:ascii="Corbel" w:hAnsi="Corbel" w:cs="Arial"/>
                <w:sz w:val="24"/>
                <w:szCs w:val="24"/>
              </w:rPr>
              <w:t>0</w:t>
            </w:r>
            <w:r w:rsidR="006A3B1A">
              <w:rPr>
                <w:rFonts w:ascii="Corbel" w:hAnsi="Corbel" w:cs="Arial"/>
                <w:sz w:val="24"/>
                <w:szCs w:val="24"/>
              </w:rPr>
              <w:t>/202</w:t>
            </w:r>
            <w:r>
              <w:rPr>
                <w:rFonts w:ascii="Corbel" w:hAnsi="Corbel" w:cs="Arial"/>
                <w:sz w:val="24"/>
                <w:szCs w:val="24"/>
              </w:rPr>
              <w:t>6</w:t>
            </w:r>
          </w:p>
        </w:tc>
      </w:tr>
      <w:tr w:rsidR="005B2501" w:rsidRPr="00B32FA2" w14:paraId="52083E62" w14:textId="77777777" w:rsidTr="00D6624D">
        <w:trPr>
          <w:trHeight w:val="455"/>
        </w:trPr>
        <w:tc>
          <w:tcPr>
            <w:tcW w:w="7088" w:type="dxa"/>
          </w:tcPr>
          <w:p w14:paraId="1D547246" w14:textId="77777777" w:rsidR="005B2501" w:rsidRPr="00B32FA2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>The school shall cease accepting applications for admission to the special class on</w:t>
            </w:r>
          </w:p>
        </w:tc>
        <w:tc>
          <w:tcPr>
            <w:tcW w:w="1933" w:type="dxa"/>
          </w:tcPr>
          <w:p w14:paraId="4BB0A073" w14:textId="1D770FF7" w:rsidR="005B2501" w:rsidRPr="00B32FA2" w:rsidRDefault="004575AD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  <w:sz w:val="24"/>
                <w:szCs w:val="24"/>
              </w:rPr>
            </w:pPr>
            <w:r>
              <w:rPr>
                <w:rFonts w:ascii="Corbel" w:hAnsi="Corbel" w:cs="Arial"/>
                <w:sz w:val="24"/>
                <w:szCs w:val="24"/>
              </w:rPr>
              <w:t>13</w:t>
            </w:r>
            <w:r w:rsidR="006A3B1A">
              <w:rPr>
                <w:rFonts w:ascii="Corbel" w:hAnsi="Corbel" w:cs="Arial"/>
                <w:sz w:val="24"/>
                <w:szCs w:val="24"/>
              </w:rPr>
              <w:t>/1</w:t>
            </w:r>
            <w:r>
              <w:rPr>
                <w:rFonts w:ascii="Corbel" w:hAnsi="Corbel" w:cs="Arial"/>
                <w:sz w:val="24"/>
                <w:szCs w:val="24"/>
              </w:rPr>
              <w:t>1</w:t>
            </w:r>
            <w:r w:rsidR="00C86ECA">
              <w:rPr>
                <w:rFonts w:ascii="Corbel" w:hAnsi="Corbel" w:cs="Arial"/>
                <w:sz w:val="24"/>
                <w:szCs w:val="24"/>
              </w:rPr>
              <w:t xml:space="preserve"> </w:t>
            </w:r>
            <w:r w:rsidR="006A3B1A">
              <w:rPr>
                <w:rFonts w:ascii="Corbel" w:hAnsi="Corbel" w:cs="Arial"/>
                <w:sz w:val="24"/>
                <w:szCs w:val="24"/>
              </w:rPr>
              <w:t>/202</w:t>
            </w:r>
            <w:r>
              <w:rPr>
                <w:rFonts w:ascii="Corbel" w:hAnsi="Corbel" w:cs="Arial"/>
                <w:sz w:val="24"/>
                <w:szCs w:val="24"/>
              </w:rPr>
              <w:t>6</w:t>
            </w:r>
          </w:p>
        </w:tc>
      </w:tr>
      <w:tr w:rsidR="005B2501" w:rsidRPr="00B32FA2" w14:paraId="75545F68" w14:textId="77777777" w:rsidTr="009A07C6">
        <w:tc>
          <w:tcPr>
            <w:tcW w:w="7088" w:type="dxa"/>
          </w:tcPr>
          <w:p w14:paraId="214E10F1" w14:textId="77777777" w:rsidR="005B2501" w:rsidRPr="00B32FA2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lastRenderedPageBreak/>
              <w:t>The date by which applicants will be notified of the decision on their application for admission to the special class is</w:t>
            </w:r>
          </w:p>
        </w:tc>
        <w:tc>
          <w:tcPr>
            <w:tcW w:w="1933" w:type="dxa"/>
          </w:tcPr>
          <w:p w14:paraId="4AECB123" w14:textId="5ACD6D5A" w:rsidR="005B2501" w:rsidRPr="00B32FA2" w:rsidRDefault="004575AD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  <w:sz w:val="24"/>
                <w:szCs w:val="24"/>
              </w:rPr>
            </w:pPr>
            <w:r>
              <w:rPr>
                <w:rFonts w:ascii="Corbel" w:hAnsi="Corbel" w:cs="Arial"/>
                <w:sz w:val="24"/>
                <w:szCs w:val="24"/>
              </w:rPr>
              <w:t>27</w:t>
            </w:r>
            <w:r w:rsidR="006A3B1A">
              <w:rPr>
                <w:rFonts w:ascii="Corbel" w:hAnsi="Corbel" w:cs="Arial"/>
                <w:sz w:val="24"/>
                <w:szCs w:val="24"/>
              </w:rPr>
              <w:t>/1</w:t>
            </w:r>
            <w:r>
              <w:rPr>
                <w:rFonts w:ascii="Corbel" w:hAnsi="Corbel" w:cs="Arial"/>
                <w:sz w:val="24"/>
                <w:szCs w:val="24"/>
              </w:rPr>
              <w:t>1</w:t>
            </w:r>
            <w:r w:rsidR="006A3B1A">
              <w:rPr>
                <w:rFonts w:ascii="Corbel" w:hAnsi="Corbel" w:cs="Arial"/>
                <w:sz w:val="24"/>
                <w:szCs w:val="24"/>
              </w:rPr>
              <w:t>/202</w:t>
            </w:r>
            <w:r>
              <w:rPr>
                <w:rFonts w:ascii="Corbel" w:hAnsi="Corbel" w:cs="Arial"/>
                <w:sz w:val="24"/>
                <w:szCs w:val="24"/>
              </w:rPr>
              <w:t>6</w:t>
            </w:r>
          </w:p>
        </w:tc>
      </w:tr>
      <w:tr w:rsidR="005B2501" w:rsidRPr="00B32FA2" w14:paraId="5DC276BF" w14:textId="77777777" w:rsidTr="00D6624D">
        <w:trPr>
          <w:trHeight w:val="445"/>
        </w:trPr>
        <w:tc>
          <w:tcPr>
            <w:tcW w:w="7088" w:type="dxa"/>
          </w:tcPr>
          <w:p w14:paraId="40DD14DD" w14:textId="77777777" w:rsidR="005B2501" w:rsidRPr="00B32FA2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 xml:space="preserve">The </w:t>
            </w:r>
            <w:r w:rsidR="00861793" w:rsidRPr="00B32FA2">
              <w:rPr>
                <w:rFonts w:ascii="Corbel" w:hAnsi="Corbel" w:cs="Arial"/>
              </w:rPr>
              <w:t>period</w:t>
            </w:r>
            <w:r w:rsidRPr="00B32FA2">
              <w:rPr>
                <w:rFonts w:ascii="Corbel" w:hAnsi="Corbel" w:cs="Arial"/>
              </w:rPr>
              <w:t xml:space="preserve"> within which applicants must confirm acceptance of an offer of admission is</w:t>
            </w:r>
          </w:p>
        </w:tc>
        <w:tc>
          <w:tcPr>
            <w:tcW w:w="1933" w:type="dxa"/>
          </w:tcPr>
          <w:p w14:paraId="7C763454" w14:textId="253684B3" w:rsidR="005B2501" w:rsidRPr="00B32FA2" w:rsidRDefault="004575AD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  <w:sz w:val="24"/>
                <w:szCs w:val="24"/>
              </w:rPr>
            </w:pPr>
            <w:r>
              <w:rPr>
                <w:rFonts w:ascii="Corbel" w:hAnsi="Corbel" w:cs="Arial"/>
                <w:sz w:val="24"/>
                <w:szCs w:val="24"/>
              </w:rPr>
              <w:t>11</w:t>
            </w:r>
            <w:r w:rsidR="006A3B1A">
              <w:rPr>
                <w:rFonts w:ascii="Corbel" w:hAnsi="Corbel" w:cs="Arial"/>
                <w:sz w:val="24"/>
                <w:szCs w:val="24"/>
              </w:rPr>
              <w:t>/</w:t>
            </w:r>
            <w:r>
              <w:rPr>
                <w:rFonts w:ascii="Corbel" w:hAnsi="Corbel" w:cs="Arial"/>
                <w:sz w:val="24"/>
                <w:szCs w:val="24"/>
              </w:rPr>
              <w:t>12</w:t>
            </w:r>
            <w:r w:rsidR="006A3B1A">
              <w:rPr>
                <w:rFonts w:ascii="Corbel" w:hAnsi="Corbel" w:cs="Arial"/>
                <w:sz w:val="24"/>
                <w:szCs w:val="24"/>
              </w:rPr>
              <w:t>/202</w:t>
            </w:r>
            <w:r w:rsidR="00C86ECA">
              <w:rPr>
                <w:rFonts w:ascii="Corbel" w:hAnsi="Corbel" w:cs="Arial"/>
                <w:sz w:val="24"/>
                <w:szCs w:val="24"/>
              </w:rPr>
              <w:t>6</w:t>
            </w:r>
          </w:p>
        </w:tc>
      </w:tr>
    </w:tbl>
    <w:p w14:paraId="010B77F2" w14:textId="77777777" w:rsidR="006928BD" w:rsidRDefault="006928BD" w:rsidP="00770F3B">
      <w:pPr>
        <w:pStyle w:val="ListParagraph"/>
        <w:spacing w:line="276" w:lineRule="auto"/>
        <w:ind w:left="-142"/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</w:pPr>
    </w:p>
    <w:p w14:paraId="5ADA92E1" w14:textId="7898A006" w:rsidR="00182663" w:rsidRPr="00B32FA2" w:rsidRDefault="00182663" w:rsidP="00770F3B">
      <w:pPr>
        <w:pStyle w:val="ListParagraph"/>
        <w:spacing w:line="276" w:lineRule="auto"/>
        <w:ind w:left="-142"/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</w:pPr>
      <w:r w:rsidRPr="00B32FA2"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  <w:t xml:space="preserve">Number of </w:t>
      </w:r>
      <w:r w:rsidR="00B32FA2" w:rsidRPr="00B32FA2"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  <w:t>P</w:t>
      </w:r>
      <w:r w:rsidRPr="00B32FA2"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  <w:t xml:space="preserve">laces being made </w:t>
      </w:r>
      <w:r w:rsidR="00B32FA2" w:rsidRPr="00B32FA2"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  <w:t>A</w:t>
      </w:r>
      <w:r w:rsidRPr="00B32FA2"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  <w:t xml:space="preserve">vailable in </w:t>
      </w:r>
      <w:r w:rsidR="002C426C" w:rsidRPr="00A56B71">
        <w:rPr>
          <w:rFonts w:ascii="Corbel" w:hAnsi="Corbel" w:cs="Arial"/>
          <w:bCs/>
          <w:color w:val="0070C0"/>
        </w:rPr>
        <w:t>202</w:t>
      </w:r>
      <w:r w:rsidR="004575AD">
        <w:rPr>
          <w:rFonts w:ascii="Corbel" w:hAnsi="Corbel" w:cs="Arial"/>
          <w:bCs/>
          <w:color w:val="0070C0"/>
        </w:rPr>
        <w:t>7</w:t>
      </w:r>
      <w:r w:rsidR="002C426C" w:rsidRPr="00A56B71">
        <w:rPr>
          <w:rFonts w:ascii="Corbel" w:hAnsi="Corbel" w:cs="Arial"/>
          <w:bCs/>
          <w:color w:val="0070C0"/>
        </w:rPr>
        <w:t>-202</w:t>
      </w:r>
      <w:r w:rsidR="004575AD">
        <w:rPr>
          <w:rFonts w:ascii="Corbel" w:hAnsi="Corbel" w:cs="Arial"/>
          <w:bCs/>
          <w:color w:val="0070C0"/>
        </w:rPr>
        <w:t>8</w:t>
      </w:r>
      <w:r w:rsidR="00A56B71">
        <w:rPr>
          <w:rFonts w:ascii="Corbel" w:hAnsi="Corbel" w:cs="Arial"/>
          <w:bCs/>
          <w:color w:val="0070C0"/>
        </w:rPr>
        <w:t xml:space="preserve"> </w:t>
      </w:r>
      <w:r w:rsidR="00A56B71" w:rsidRPr="00A56B71">
        <w:rPr>
          <w:rFonts w:ascii="Corbel" w:hAnsi="Corbel" w:cs="Arial"/>
          <w:bCs/>
        </w:rPr>
        <w:t>school year</w:t>
      </w:r>
    </w:p>
    <w:p w14:paraId="0E419A3B" w14:textId="77777777" w:rsidR="005B2501" w:rsidRPr="00B32FA2" w:rsidRDefault="005B2501" w:rsidP="005B2501">
      <w:pPr>
        <w:pStyle w:val="ListParagraph"/>
        <w:spacing w:line="276" w:lineRule="auto"/>
        <w:jc w:val="both"/>
        <w:rPr>
          <w:rFonts w:ascii="Corbel" w:hAnsi="Corbe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B32FA2" w14:paraId="4E9F41D7" w14:textId="77777777" w:rsidTr="009A07C6">
        <w:tc>
          <w:tcPr>
            <w:tcW w:w="7513" w:type="dxa"/>
          </w:tcPr>
          <w:p w14:paraId="05C690C5" w14:textId="5185BA89" w:rsidR="005B2501" w:rsidRPr="00B32FA2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>The number of places being made available in junior infants</w:t>
            </w:r>
          </w:p>
        </w:tc>
        <w:tc>
          <w:tcPr>
            <w:tcW w:w="1650" w:type="dxa"/>
          </w:tcPr>
          <w:p w14:paraId="2DAC860C" w14:textId="4F4FD9B2" w:rsidR="005B2501" w:rsidRPr="00B32FA2" w:rsidRDefault="006A3B1A" w:rsidP="005B2501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3</w:t>
            </w:r>
            <w:r w:rsidR="00A25891">
              <w:rPr>
                <w:rFonts w:ascii="Corbel" w:hAnsi="Corbel" w:cs="Arial"/>
                <w:b/>
              </w:rPr>
              <w:t>0</w:t>
            </w:r>
          </w:p>
        </w:tc>
      </w:tr>
      <w:tr w:rsidR="005B2501" w:rsidRPr="00B32FA2" w14:paraId="4C527395" w14:textId="77777777" w:rsidTr="009A07C6">
        <w:tc>
          <w:tcPr>
            <w:tcW w:w="7513" w:type="dxa"/>
          </w:tcPr>
          <w:p w14:paraId="5812EE64" w14:textId="06A442D1" w:rsidR="005B2501" w:rsidRPr="00416DF5" w:rsidRDefault="005B2501" w:rsidP="00416DF5">
            <w:pPr>
              <w:pStyle w:val="ListParagraph"/>
              <w:spacing w:line="276" w:lineRule="auto"/>
              <w:ind w:left="0"/>
              <w:rPr>
                <w:rFonts w:ascii="Corbel" w:hAnsi="Corbel" w:cs="Arial"/>
                <w:b/>
                <w:color w:val="385623" w:themeColor="accent6" w:themeShade="80"/>
                <w:sz w:val="24"/>
                <w:szCs w:val="24"/>
              </w:rPr>
            </w:pPr>
            <w:r w:rsidRPr="00B32FA2">
              <w:rPr>
                <w:rFonts w:ascii="Corbel" w:hAnsi="Corbel" w:cs="Arial"/>
              </w:rPr>
              <w:t>The number of places being made available in the special class* catering for children with [insert category or categories of SEN catered for in the special class is</w:t>
            </w:r>
          </w:p>
        </w:tc>
        <w:tc>
          <w:tcPr>
            <w:tcW w:w="1650" w:type="dxa"/>
          </w:tcPr>
          <w:p w14:paraId="6950657E" w14:textId="2FF892F2" w:rsidR="005B2501" w:rsidRPr="00B32FA2" w:rsidRDefault="004575AD" w:rsidP="005B2501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0</w:t>
            </w:r>
            <w:r w:rsidR="006A3B1A">
              <w:rPr>
                <w:rFonts w:ascii="Corbel" w:hAnsi="Corbel" w:cs="Arial"/>
                <w:b/>
              </w:rPr>
              <w:t xml:space="preserve"> ASD Primary </w:t>
            </w:r>
          </w:p>
        </w:tc>
      </w:tr>
    </w:tbl>
    <w:p w14:paraId="1228E8AF" w14:textId="77777777" w:rsidR="005B2501" w:rsidRPr="00B32FA2" w:rsidRDefault="005B2501" w:rsidP="00770F3B">
      <w:pPr>
        <w:pStyle w:val="NoSpacing"/>
        <w:rPr>
          <w:rFonts w:ascii="Corbel" w:hAnsi="Corbel"/>
        </w:rPr>
      </w:pPr>
    </w:p>
    <w:p w14:paraId="583A01F1" w14:textId="77777777" w:rsidR="00770F3B" w:rsidRPr="00B32FA2" w:rsidRDefault="00770F3B" w:rsidP="00770F3B">
      <w:pPr>
        <w:pStyle w:val="NoSpacing"/>
        <w:rPr>
          <w:rFonts w:ascii="Corbel" w:hAnsi="Corbel"/>
        </w:rPr>
      </w:pPr>
    </w:p>
    <w:sectPr w:rsidR="00770F3B" w:rsidRPr="00B32FA2" w:rsidSect="00770F3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08315" w14:textId="77777777" w:rsidR="009538B9" w:rsidRDefault="009538B9" w:rsidP="004A61E6">
      <w:pPr>
        <w:spacing w:after="0" w:line="240" w:lineRule="auto"/>
      </w:pPr>
      <w:r>
        <w:separator/>
      </w:r>
    </w:p>
  </w:endnote>
  <w:endnote w:type="continuationSeparator" w:id="0">
    <w:p w14:paraId="221B887B" w14:textId="77777777" w:rsidR="009538B9" w:rsidRDefault="009538B9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E5C16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28D48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7DAB0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4F9C0" w14:textId="77777777" w:rsidR="009538B9" w:rsidRDefault="009538B9" w:rsidP="004A61E6">
      <w:pPr>
        <w:spacing w:after="0" w:line="240" w:lineRule="auto"/>
      </w:pPr>
      <w:r>
        <w:separator/>
      </w:r>
    </w:p>
  </w:footnote>
  <w:footnote w:type="continuationSeparator" w:id="0">
    <w:p w14:paraId="293486E1" w14:textId="77777777" w:rsidR="009538B9" w:rsidRDefault="009538B9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4CB70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89DA1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4A7B0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00F8A"/>
    <w:rsid w:val="0008067A"/>
    <w:rsid w:val="000C45DC"/>
    <w:rsid w:val="00137D11"/>
    <w:rsid w:val="00182663"/>
    <w:rsid w:val="002451A0"/>
    <w:rsid w:val="002610FA"/>
    <w:rsid w:val="00291BED"/>
    <w:rsid w:val="002A74BD"/>
    <w:rsid w:val="002B2FBB"/>
    <w:rsid w:val="002C426C"/>
    <w:rsid w:val="003F7337"/>
    <w:rsid w:val="00416DF5"/>
    <w:rsid w:val="00435AE7"/>
    <w:rsid w:val="004575AD"/>
    <w:rsid w:val="004A61E6"/>
    <w:rsid w:val="005B2501"/>
    <w:rsid w:val="006052EA"/>
    <w:rsid w:val="00635510"/>
    <w:rsid w:val="00656C6F"/>
    <w:rsid w:val="006928BD"/>
    <w:rsid w:val="006A3B1A"/>
    <w:rsid w:val="006C587D"/>
    <w:rsid w:val="006F0305"/>
    <w:rsid w:val="006F3D8A"/>
    <w:rsid w:val="00724143"/>
    <w:rsid w:val="00770F3B"/>
    <w:rsid w:val="00827610"/>
    <w:rsid w:val="00861793"/>
    <w:rsid w:val="008B52D5"/>
    <w:rsid w:val="008C7C03"/>
    <w:rsid w:val="00932EED"/>
    <w:rsid w:val="009538B9"/>
    <w:rsid w:val="00997639"/>
    <w:rsid w:val="009A07C6"/>
    <w:rsid w:val="009D438C"/>
    <w:rsid w:val="009F0355"/>
    <w:rsid w:val="00A23921"/>
    <w:rsid w:val="00A25891"/>
    <w:rsid w:val="00A56B71"/>
    <w:rsid w:val="00A72B17"/>
    <w:rsid w:val="00A77F24"/>
    <w:rsid w:val="00A808CE"/>
    <w:rsid w:val="00AB1228"/>
    <w:rsid w:val="00AB3D50"/>
    <w:rsid w:val="00AE111F"/>
    <w:rsid w:val="00AF06A8"/>
    <w:rsid w:val="00B32FA2"/>
    <w:rsid w:val="00B34968"/>
    <w:rsid w:val="00B55A19"/>
    <w:rsid w:val="00BE2AD1"/>
    <w:rsid w:val="00C31C4D"/>
    <w:rsid w:val="00C32D01"/>
    <w:rsid w:val="00C71F97"/>
    <w:rsid w:val="00C86ECA"/>
    <w:rsid w:val="00CE6B2E"/>
    <w:rsid w:val="00CF20C8"/>
    <w:rsid w:val="00D4625C"/>
    <w:rsid w:val="00D52094"/>
    <w:rsid w:val="00D6624D"/>
    <w:rsid w:val="00DC3D3E"/>
    <w:rsid w:val="00E038F0"/>
    <w:rsid w:val="00E205F7"/>
    <w:rsid w:val="00E27184"/>
    <w:rsid w:val="00EA6F50"/>
    <w:rsid w:val="00ED2E3A"/>
    <w:rsid w:val="00ED5361"/>
    <w:rsid w:val="00F16401"/>
    <w:rsid w:val="00F20B3C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E9370B"/>
  <w15:chartTrackingRefBased/>
  <w15:docId w15:val="{DEB73AB5-4070-4C49-BD37-C930CA05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F16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llyconnellnationalschool@gmail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BAF5031BC61D41B57D8B14B5046043" ma:contentTypeVersion="13" ma:contentTypeDescription="Create a new document." ma:contentTypeScope="" ma:versionID="e351a9713e109d3a9cb3f896759eba51">
  <xsd:schema xmlns:xsd="http://www.w3.org/2001/XMLSchema" xmlns:xs="http://www.w3.org/2001/XMLSchema" xmlns:p="http://schemas.microsoft.com/office/2006/metadata/properties" xmlns:ns3="1c31184a-a950-4afa-b51a-2bc384bbb139" xmlns:ns4="950d5039-3e2d-423e-a6eb-a56df07b6d50" targetNamespace="http://schemas.microsoft.com/office/2006/metadata/properties" ma:root="true" ma:fieldsID="53223aa32cf97d20629c95ef0ab144df" ns3:_="" ns4:_="">
    <xsd:import namespace="1c31184a-a950-4afa-b51a-2bc384bbb139"/>
    <xsd:import namespace="950d5039-3e2d-423e-a6eb-a56df07b6d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1184a-a950-4afa-b51a-2bc384bb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d5039-3e2d-423e-a6eb-a56df07b6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9FCB8-A73C-4484-B076-3ED86C734F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406F25-FF7D-4D95-B28A-E12DEE5EA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31184a-a950-4afa-b51a-2bc384bbb139"/>
    <ds:schemaRef ds:uri="950d5039-3e2d-423e-a6eb-a56df07b6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452145-8243-40B8-9B55-1CB777D115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6AEBCE-F913-4FF6-BABD-F066F5158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Maeve Mahon</dc:creator>
  <cp:keywords/>
  <dc:description/>
  <cp:lastModifiedBy>Helen McEvoy</cp:lastModifiedBy>
  <cp:revision>2</cp:revision>
  <cp:lastPrinted>2025-11-12T09:48:00Z</cp:lastPrinted>
  <dcterms:created xsi:type="dcterms:W3CDTF">2026-09-14T13:41:00Z</dcterms:created>
  <dcterms:modified xsi:type="dcterms:W3CDTF">2026-09-14T13:41:00Z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0x0101002DBAF5031BC61D41B57D8B14B5046043</vt:lpwstr>
  </property>
</Properties>
</file>